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DC" w:rsidRPr="00172FDA" w:rsidRDefault="00782831" w:rsidP="00782831">
      <w:pPr>
        <w:jc w:val="center"/>
        <w:rPr>
          <w:rFonts w:ascii="華康楷書體 Std W14" w:eastAsia="華康楷書體 Std W14" w:hAnsi="華康楷書體 Std W14"/>
          <w:sz w:val="56"/>
          <w:szCs w:val="56"/>
        </w:rPr>
      </w:pPr>
      <w:r w:rsidRPr="00172FDA">
        <w:rPr>
          <w:rFonts w:ascii="華康楷書體 Std W14" w:eastAsia="華康楷書體 Std W14" w:hAnsi="華康楷書體 Std W14" w:hint="eastAsia"/>
          <w:sz w:val="56"/>
          <w:szCs w:val="56"/>
        </w:rPr>
        <w:t>109學年度 淡江高中  園遊會</w:t>
      </w:r>
    </w:p>
    <w:p w:rsidR="00782831" w:rsidRPr="00172FDA" w:rsidRDefault="00782831" w:rsidP="00782831">
      <w:pPr>
        <w:jc w:val="center"/>
        <w:rPr>
          <w:rFonts w:ascii="華康楷書體 Std W14" w:eastAsia="華康楷書體 Std W14" w:hAnsi="華康楷書體 Std W14"/>
          <w:sz w:val="32"/>
          <w:szCs w:val="32"/>
        </w:rPr>
      </w:pPr>
      <w:r w:rsidRPr="00172FDA">
        <w:rPr>
          <w:rFonts w:ascii="華康楷書體 Std W14" w:eastAsia="華康楷書體 Std W14" w:hAnsi="華康楷書體 Std W14" w:hint="eastAsia"/>
          <w:sz w:val="56"/>
          <w:szCs w:val="56"/>
        </w:rPr>
        <w:t xml:space="preserve">防 </w:t>
      </w:r>
      <w:proofErr w:type="gramStart"/>
      <w:r w:rsidRPr="00172FDA">
        <w:rPr>
          <w:rFonts w:ascii="華康楷書體 Std W14" w:eastAsia="華康楷書體 Std W14" w:hAnsi="華康楷書體 Std W14" w:hint="eastAsia"/>
          <w:sz w:val="56"/>
          <w:szCs w:val="56"/>
        </w:rPr>
        <w:t>疫</w:t>
      </w:r>
      <w:proofErr w:type="gramEnd"/>
      <w:r w:rsidRPr="00172FDA">
        <w:rPr>
          <w:rFonts w:ascii="華康楷書體 Std W14" w:eastAsia="華康楷書體 Std W14" w:hAnsi="華康楷書體 Std W14" w:hint="eastAsia"/>
          <w:sz w:val="56"/>
          <w:szCs w:val="56"/>
        </w:rPr>
        <w:t xml:space="preserve"> 須 知</w:t>
      </w:r>
    </w:p>
    <w:p w:rsidR="00D1597C" w:rsidRPr="00172FDA" w:rsidRDefault="00D1597C" w:rsidP="008D6E24">
      <w:pPr>
        <w:rPr>
          <w:rFonts w:ascii="華康儷黑 Std W5" w:eastAsia="華康儷黑 Std W5" w:hAnsi="華康儷黑 Std W5"/>
          <w:b/>
          <w:sz w:val="32"/>
          <w:szCs w:val="32"/>
        </w:rPr>
      </w:pPr>
      <w:proofErr w:type="gramStart"/>
      <w:r>
        <w:rPr>
          <w:rFonts w:asciiTheme="minorEastAsia" w:hAnsiTheme="minorEastAsia" w:hint="eastAsia"/>
          <w:sz w:val="32"/>
          <w:szCs w:val="32"/>
        </w:rPr>
        <w:t>█</w:t>
      </w:r>
      <w:proofErr w:type="gramEnd"/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依據中央流行</w:t>
      </w:r>
      <w:proofErr w:type="gramStart"/>
      <w:r w:rsidRPr="00172FDA">
        <w:rPr>
          <w:rFonts w:ascii="華康儷黑 Std W5" w:eastAsia="華康儷黑 Std W5" w:hAnsi="華康儷黑 Std W5" w:hint="eastAsia"/>
          <w:sz w:val="32"/>
          <w:szCs w:val="32"/>
        </w:rPr>
        <w:t>疫</w:t>
      </w:r>
      <w:proofErr w:type="gramEnd"/>
      <w:r w:rsidRPr="00172FDA">
        <w:rPr>
          <w:rFonts w:ascii="華康儷黑 Std W5" w:eastAsia="華康儷黑 Std W5" w:hAnsi="華康儷黑 Std W5" w:hint="eastAsia"/>
          <w:sz w:val="32"/>
          <w:szCs w:val="32"/>
        </w:rPr>
        <w:t>情指揮中心，去年所啟動『</w:t>
      </w:r>
      <w:r w:rsidRPr="00172FDA">
        <w:rPr>
          <w:rFonts w:ascii="華康儷黑 Std W5" w:eastAsia="華康儷黑 Std W5" w:hAnsi="華康儷黑 Std W5" w:hint="eastAsia"/>
          <w:b/>
          <w:sz w:val="32"/>
          <w:szCs w:val="32"/>
        </w:rPr>
        <w:t>秋冬防疫專</w:t>
      </w:r>
    </w:p>
    <w:p w:rsidR="00D1597C" w:rsidRPr="00172FDA" w:rsidRDefault="00D1597C" w:rsidP="008D6E24">
      <w:pPr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b/>
          <w:sz w:val="32"/>
          <w:szCs w:val="32"/>
        </w:rPr>
        <w:t xml:space="preserve">   案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』</w:t>
      </w:r>
      <w:r w:rsidR="00D509A8" w:rsidRPr="00172FDA">
        <w:rPr>
          <w:rFonts w:ascii="華康儷黑 Std W5" w:eastAsia="華康儷黑 Std W5" w:hAnsi="華康儷黑 Std W5" w:hint="eastAsia"/>
          <w:sz w:val="32"/>
          <w:szCs w:val="32"/>
        </w:rPr>
        <w:t>，為降低國內社區傳播風險，請參加本校園遊會活動</w:t>
      </w:r>
    </w:p>
    <w:p w:rsidR="00D509A8" w:rsidRPr="00172FDA" w:rsidRDefault="00D509A8" w:rsidP="008D6E24">
      <w:pPr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sz w:val="32"/>
          <w:szCs w:val="32"/>
        </w:rPr>
        <w:t xml:space="preserve">   的貴賓和家長，</w:t>
      </w:r>
      <w:r w:rsidR="00356C7F" w:rsidRPr="00172FDA">
        <w:rPr>
          <w:rFonts w:ascii="華康儷黑 Std W5" w:eastAsia="華康儷黑 Std W5" w:hAnsi="華康儷黑 Std W5" w:hint="eastAsia"/>
          <w:sz w:val="32"/>
          <w:szCs w:val="32"/>
        </w:rPr>
        <w:t>務必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遵守政府COVID-19相關防疫</w:t>
      </w:r>
      <w:r w:rsidR="00356C7F" w:rsidRPr="00172FDA">
        <w:rPr>
          <w:rFonts w:ascii="華康儷黑 Std W5" w:eastAsia="華康儷黑 Std W5" w:hAnsi="華康儷黑 Std W5" w:hint="eastAsia"/>
          <w:sz w:val="32"/>
          <w:szCs w:val="32"/>
        </w:rPr>
        <w:t>措施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。</w:t>
      </w:r>
    </w:p>
    <w:p w:rsidR="00D1597C" w:rsidRPr="00172FDA" w:rsidRDefault="00356C7F" w:rsidP="008D6E24">
      <w:pPr>
        <w:pStyle w:val="a3"/>
        <w:numPr>
          <w:ilvl w:val="0"/>
          <w:numId w:val="3"/>
        </w:numPr>
        <w:ind w:leftChars="0"/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sz w:val="32"/>
          <w:szCs w:val="32"/>
        </w:rPr>
        <w:t>強制要求民眾進入教育學習、休閒娛樂</w:t>
      </w:r>
      <w:r w:rsidRPr="00172FDA">
        <w:rPr>
          <w:rFonts w:ascii="華康儷黑 Std W5" w:eastAsia="華康儷黑 Std W5" w:hAnsi="華康儷黑 Std W5"/>
          <w:sz w:val="32"/>
          <w:szCs w:val="32"/>
        </w:rPr>
        <w:t>…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等八大類場所應配戴口罩。</w:t>
      </w:r>
    </w:p>
    <w:p w:rsidR="00356C7F" w:rsidRPr="00172FDA" w:rsidRDefault="00723E6E" w:rsidP="008D6E24">
      <w:pPr>
        <w:pStyle w:val="a3"/>
        <w:numPr>
          <w:ilvl w:val="0"/>
          <w:numId w:val="3"/>
        </w:numPr>
        <w:ind w:leftChars="0"/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sz w:val="32"/>
          <w:szCs w:val="32"/>
        </w:rPr>
        <w:t>民眾進入</w:t>
      </w:r>
      <w:proofErr w:type="gramStart"/>
      <w:r w:rsidRPr="00172FDA">
        <w:rPr>
          <w:rFonts w:ascii="華康儷黑 Std W5" w:eastAsia="華康儷黑 Std W5" w:hAnsi="華康儷黑 Std W5" w:hint="eastAsia"/>
          <w:sz w:val="32"/>
          <w:szCs w:val="32"/>
        </w:rPr>
        <w:t>前揭場域</w:t>
      </w:r>
      <w:proofErr w:type="gramEnd"/>
      <w:r w:rsidRPr="00172FDA">
        <w:rPr>
          <w:rFonts w:ascii="華康儷黑 Std W5" w:eastAsia="華康儷黑 Std W5" w:hAnsi="華康儷黑 Std W5" w:hint="eastAsia"/>
          <w:sz w:val="32"/>
          <w:szCs w:val="32"/>
        </w:rPr>
        <w:t>，未依規定配戴口罩，經勸導不聽者，將依違反傳染病防治法第37條規定，處新台幣3千元以上1萬5千元以下罰鍰。</w:t>
      </w:r>
    </w:p>
    <w:p w:rsidR="00ED07FE" w:rsidRPr="00172FDA" w:rsidRDefault="00ED07FE" w:rsidP="008D6E24">
      <w:pPr>
        <w:pStyle w:val="a3"/>
        <w:numPr>
          <w:ilvl w:val="0"/>
          <w:numId w:val="3"/>
        </w:numPr>
        <w:tabs>
          <w:tab w:val="center" w:pos="5233"/>
          <w:tab w:val="left" w:pos="5865"/>
        </w:tabs>
        <w:ind w:leftChars="0"/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sz w:val="32"/>
          <w:szCs w:val="32"/>
        </w:rPr>
        <w:t>若於場所內有飲食需求，得於與不特定對象保持社交距離或有適當阻隔設備前提下，於飲食期間暫時取下口罩。</w:t>
      </w:r>
    </w:p>
    <w:p w:rsidR="00723E6E" w:rsidRPr="00172FDA" w:rsidRDefault="00ED07FE" w:rsidP="008D6E24">
      <w:pPr>
        <w:pStyle w:val="a3"/>
        <w:numPr>
          <w:ilvl w:val="0"/>
          <w:numId w:val="3"/>
        </w:numPr>
        <w:ind w:leftChars="0"/>
        <w:rPr>
          <w:rFonts w:ascii="華康儷黑 Std W5" w:eastAsia="華康儷黑 Std W5" w:hAnsi="華康儷黑 Std W5"/>
          <w:sz w:val="32"/>
          <w:szCs w:val="32"/>
        </w:rPr>
      </w:pP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室外</w:t>
      </w:r>
      <w:proofErr w:type="gramStart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採</w:t>
      </w:r>
      <w:proofErr w:type="gramEnd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「人數總量管制」方式管控；並要盡可能落實參加人員</w:t>
      </w:r>
      <w:proofErr w:type="gramStart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實聯制及</w:t>
      </w:r>
      <w:proofErr w:type="gramEnd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配戴口罩。</w:t>
      </w:r>
      <w:r w:rsidR="003224F3">
        <w:rPr>
          <w:rFonts w:ascii="華康儷黑 Std W5" w:eastAsia="華康儷黑 Std W5" w:hAnsi="華康儷黑 Std W5" w:cs="Times New Roman" w:hint="eastAsia"/>
          <w:sz w:val="32"/>
          <w:szCs w:val="32"/>
        </w:rPr>
        <w:t>進入校園時，請配合本校門口身份查驗核對，量體溫、</w:t>
      </w:r>
      <w:proofErr w:type="gramStart"/>
      <w:r w:rsidR="003224F3">
        <w:rPr>
          <w:rFonts w:ascii="華康儷黑 Std W5" w:eastAsia="華康儷黑 Std W5" w:hAnsi="華康儷黑 Std W5" w:cs="Times New Roman" w:hint="eastAsia"/>
          <w:sz w:val="32"/>
          <w:szCs w:val="32"/>
        </w:rPr>
        <w:t>手部噴酒精</w:t>
      </w:r>
      <w:proofErr w:type="gramEnd"/>
      <w:r w:rsidR="003224F3">
        <w:rPr>
          <w:rFonts w:ascii="華康儷黑 Std W5" w:eastAsia="華康儷黑 Std W5" w:hAnsi="華康儷黑 Std W5" w:cs="Times New Roman" w:hint="eastAsia"/>
          <w:sz w:val="32"/>
          <w:szCs w:val="32"/>
        </w:rPr>
        <w:t>消毒等</w:t>
      </w:r>
      <w:r w:rsidR="00D0378C">
        <w:rPr>
          <w:rFonts w:ascii="華康儷黑 Std W5" w:eastAsia="華康儷黑 Std W5" w:hAnsi="華康儷黑 Std W5" w:cs="Times New Roman" w:hint="eastAsia"/>
          <w:sz w:val="32"/>
          <w:szCs w:val="32"/>
        </w:rPr>
        <w:t>安全</w:t>
      </w:r>
      <w:r w:rsidR="003224F3">
        <w:rPr>
          <w:rFonts w:ascii="華康儷黑 Std W5" w:eastAsia="華康儷黑 Std W5" w:hAnsi="華康儷黑 Std W5" w:cs="Times New Roman" w:hint="eastAsia"/>
          <w:sz w:val="32"/>
          <w:szCs w:val="32"/>
        </w:rPr>
        <w:t>防疫措施。</w:t>
      </w:r>
    </w:p>
    <w:p w:rsidR="007F4A9E" w:rsidRPr="00697229" w:rsidRDefault="001B468F" w:rsidP="008D6E24">
      <w:pPr>
        <w:pStyle w:val="a3"/>
        <w:numPr>
          <w:ilvl w:val="0"/>
          <w:numId w:val="3"/>
        </w:numPr>
        <w:ind w:leftChars="0"/>
        <w:rPr>
          <w:rFonts w:ascii="華康儷黑 Std W5" w:eastAsia="華康儷黑 Std W5" w:hAnsi="華康儷黑 Std W5" w:hint="eastAsia"/>
          <w:sz w:val="32"/>
          <w:szCs w:val="32"/>
        </w:rPr>
      </w:pP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為維護自身與他人健康安全，請參加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民眾要</w:t>
      </w: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保持安全社交距離</w:t>
      </w:r>
      <w:proofErr w:type="gramStart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（</w:t>
      </w:r>
      <w:proofErr w:type="gramEnd"/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室內１.5公尺、室外1公尺）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，並全程</w:t>
      </w: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配戴口罩。</w:t>
      </w:r>
    </w:p>
    <w:p w:rsidR="00697229" w:rsidRPr="00172FDA" w:rsidRDefault="00697229" w:rsidP="008D6E24">
      <w:pPr>
        <w:pStyle w:val="a3"/>
        <w:numPr>
          <w:ilvl w:val="0"/>
          <w:numId w:val="3"/>
        </w:numPr>
        <w:ind w:leftChars="0"/>
        <w:rPr>
          <w:rFonts w:ascii="華康儷黑 Std W5" w:eastAsia="華康儷黑 Std W5" w:hAnsi="華康儷黑 Std W5"/>
          <w:sz w:val="32"/>
          <w:szCs w:val="32"/>
        </w:rPr>
      </w:pPr>
      <w:r>
        <w:rPr>
          <w:rFonts w:ascii="華康儷黑 Std W5" w:eastAsia="華康儷黑 Std W5" w:hAnsi="華康儷黑 Std W5" w:cs="Times New Roman" w:hint="eastAsia"/>
          <w:sz w:val="32"/>
          <w:szCs w:val="32"/>
        </w:rPr>
        <w:t>各班所販賣的物品</w:t>
      </w: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，</w:t>
      </w:r>
      <w:r>
        <w:rPr>
          <w:rFonts w:ascii="華康儷黑 Std W5" w:eastAsia="華康儷黑 Std W5" w:hAnsi="華康儷黑 Std W5" w:cs="Times New Roman" w:hint="eastAsia"/>
          <w:sz w:val="32"/>
          <w:szCs w:val="32"/>
        </w:rPr>
        <w:t>請依規定事先一份一份包裝好</w:t>
      </w:r>
      <w:r w:rsidRPr="00172FDA">
        <w:rPr>
          <w:rFonts w:ascii="華康儷黑 Std W5" w:eastAsia="華康儷黑 Std W5" w:hAnsi="華康儷黑 Std W5" w:cs="Times New Roman" w:hint="eastAsia"/>
          <w:sz w:val="32"/>
          <w:szCs w:val="32"/>
        </w:rPr>
        <w:t>。</w:t>
      </w:r>
    </w:p>
    <w:p w:rsidR="00F067DE" w:rsidRDefault="00F067DE" w:rsidP="008D6E24">
      <w:pPr>
        <w:rPr>
          <w:rFonts w:ascii="華康儷黑 Std W5" w:eastAsia="華康儷黑 Std W5" w:hAnsi="華康儷黑 Std W5" w:hint="eastAsia"/>
          <w:sz w:val="32"/>
          <w:szCs w:val="32"/>
        </w:rPr>
      </w:pPr>
      <w:r w:rsidRPr="00172FDA">
        <w:rPr>
          <w:rFonts w:ascii="華康儷黑 Std W5" w:eastAsia="華康儷黑 Std W5" w:hAnsi="華康儷黑 Std W5" w:hint="eastAsia"/>
          <w:sz w:val="32"/>
          <w:szCs w:val="32"/>
        </w:rPr>
        <w:t>竭誠歡迎您蒞臨本校</w:t>
      </w:r>
      <w:r w:rsidR="00923E33">
        <w:rPr>
          <w:rFonts w:ascii="華康儷黑 Std W5" w:eastAsia="華康儷黑 Std W5" w:hAnsi="華康儷黑 Std W5" w:hint="eastAsia"/>
          <w:sz w:val="32"/>
          <w:szCs w:val="32"/>
        </w:rPr>
        <w:t>的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 xml:space="preserve">園遊會，敬請遵守配合相關防疫規範 </w:t>
      </w:r>
      <w:bookmarkStart w:id="0" w:name="_GoBack"/>
      <w:bookmarkEnd w:id="0"/>
    </w:p>
    <w:p w:rsidR="008D6E24" w:rsidRPr="00172FDA" w:rsidRDefault="008D6E24" w:rsidP="008D52ED">
      <w:pPr>
        <w:pStyle w:val="a6"/>
        <w:rPr>
          <w:rFonts w:ascii="華康儷黑 Std W5" w:eastAsia="華康儷黑 Std W5" w:hAnsi="華康儷黑 Std W5"/>
          <w:sz w:val="32"/>
          <w:szCs w:val="32"/>
        </w:rPr>
      </w:pPr>
      <w:r>
        <w:rPr>
          <w:rFonts w:ascii="華康儷黑 Std W5" w:eastAsia="華康儷黑 Std W5" w:hAnsi="華康儷黑 Std W5" w:hint="eastAsia"/>
          <w:sz w:val="32"/>
          <w:szCs w:val="32"/>
        </w:rPr>
        <w:t xml:space="preserve">                                </w:t>
      </w:r>
      <w:r w:rsidRPr="00172FDA">
        <w:rPr>
          <w:rFonts w:ascii="華康儷黑 Std W5" w:eastAsia="華康儷黑 Std W5" w:hAnsi="華康儷黑 Std W5" w:hint="eastAsia"/>
          <w:sz w:val="32"/>
          <w:szCs w:val="32"/>
        </w:rPr>
        <w:t>淡江高中衛生組 敬啟</w:t>
      </w:r>
    </w:p>
    <w:sectPr w:rsidR="008D6E24" w:rsidRPr="00172FDA" w:rsidSect="008D52ED">
      <w:footerReference w:type="default" r:id="rId9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30" w:rsidRDefault="001A2030" w:rsidP="002D0C88">
      <w:r>
        <w:separator/>
      </w:r>
    </w:p>
  </w:endnote>
  <w:endnote w:type="continuationSeparator" w:id="0">
    <w:p w:rsidR="001A2030" w:rsidRDefault="001A2030" w:rsidP="002D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 Std W14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88" w:rsidRDefault="002D0C88">
    <w:pPr>
      <w:pStyle w:val="a6"/>
    </w:pPr>
    <w:r>
      <w:rPr>
        <w:rFonts w:ascii="華康儷黑 Std W5" w:eastAsia="華康儷黑 Std W5" w:hAnsi="華康儷黑 Std W5" w:hint="eastAsia"/>
        <w:sz w:val="32"/>
        <w:szCs w:val="32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30" w:rsidRDefault="001A2030" w:rsidP="002D0C88">
      <w:r>
        <w:separator/>
      </w:r>
    </w:p>
  </w:footnote>
  <w:footnote w:type="continuationSeparator" w:id="0">
    <w:p w:rsidR="001A2030" w:rsidRDefault="001A2030" w:rsidP="002D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185"/>
    <w:multiLevelType w:val="hybridMultilevel"/>
    <w:tmpl w:val="3D62478A"/>
    <w:lvl w:ilvl="0" w:tplc="94A4F95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4333A2"/>
    <w:multiLevelType w:val="hybridMultilevel"/>
    <w:tmpl w:val="3C24C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F61289"/>
    <w:multiLevelType w:val="hybridMultilevel"/>
    <w:tmpl w:val="CDA48ECC"/>
    <w:lvl w:ilvl="0" w:tplc="B22A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31"/>
    <w:rsid w:val="00172FDA"/>
    <w:rsid w:val="001A2030"/>
    <w:rsid w:val="001B468F"/>
    <w:rsid w:val="00297922"/>
    <w:rsid w:val="002D0C88"/>
    <w:rsid w:val="003224F3"/>
    <w:rsid w:val="00356C7F"/>
    <w:rsid w:val="00483EDC"/>
    <w:rsid w:val="005053F1"/>
    <w:rsid w:val="00697229"/>
    <w:rsid w:val="00723E6E"/>
    <w:rsid w:val="00782831"/>
    <w:rsid w:val="007F4A9E"/>
    <w:rsid w:val="008D52ED"/>
    <w:rsid w:val="008D6E24"/>
    <w:rsid w:val="00923E33"/>
    <w:rsid w:val="00D0378C"/>
    <w:rsid w:val="00D1597C"/>
    <w:rsid w:val="00D509A8"/>
    <w:rsid w:val="00D53B4B"/>
    <w:rsid w:val="00ED07FE"/>
    <w:rsid w:val="00F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C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C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C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C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821-3D46-4B94-8421-128798D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2021-02-26T03:04:00Z</cp:lastPrinted>
  <dcterms:created xsi:type="dcterms:W3CDTF">2021-02-23T08:49:00Z</dcterms:created>
  <dcterms:modified xsi:type="dcterms:W3CDTF">2021-03-02T02:31:00Z</dcterms:modified>
</cp:coreProperties>
</file>