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259" w:rsidRPr="004779CA" w:rsidRDefault="00271259">
      <w:pPr>
        <w:spacing w:line="0" w:lineRule="atLeast"/>
        <w:jc w:val="center"/>
        <w:rPr>
          <w:rFonts w:ascii="Arial" w:eastAsia="華康楷書體W7(P)" w:hAnsi="Arial" w:cs="Arial"/>
          <w:sz w:val="32"/>
          <w:szCs w:val="32"/>
        </w:rPr>
      </w:pPr>
      <w:r w:rsidRPr="004779CA">
        <w:rPr>
          <w:rFonts w:ascii="Arial" w:eastAsia="華康楷書體W7(P)" w:hAnsi="華康楷書體W7(P)" w:cs="Arial"/>
          <w:sz w:val="32"/>
          <w:szCs w:val="32"/>
        </w:rPr>
        <w:t>私立淡江高</w:t>
      </w:r>
      <w:r w:rsidR="005D0224" w:rsidRPr="004779CA">
        <w:rPr>
          <w:rFonts w:ascii="Arial" w:eastAsia="華康楷書體W7(P)" w:hAnsi="華康楷書體W7(P)" w:cs="Arial"/>
          <w:sz w:val="32"/>
          <w:szCs w:val="32"/>
        </w:rPr>
        <w:t>級</w:t>
      </w:r>
      <w:r w:rsidRPr="004779CA">
        <w:rPr>
          <w:rFonts w:ascii="Arial" w:eastAsia="華康楷書體W7(P)" w:hAnsi="華康楷書體W7(P)" w:cs="Arial"/>
          <w:sz w:val="32"/>
          <w:szCs w:val="32"/>
        </w:rPr>
        <w:t>中</w:t>
      </w:r>
      <w:r w:rsidR="005D0224" w:rsidRPr="004779CA">
        <w:rPr>
          <w:rFonts w:ascii="Arial" w:eastAsia="華康楷書體W7(P)" w:hAnsi="華康楷書體W7(P)" w:cs="Arial"/>
          <w:sz w:val="32"/>
          <w:szCs w:val="32"/>
        </w:rPr>
        <w:t>學</w:t>
      </w:r>
      <w:r w:rsidR="007C2332" w:rsidRPr="004779CA">
        <w:rPr>
          <w:rFonts w:ascii="Arial" w:eastAsia="華康楷書體W7(P)" w:hAnsi="Arial" w:cs="Arial"/>
          <w:sz w:val="32"/>
          <w:szCs w:val="32"/>
        </w:rPr>
        <w:t>10</w:t>
      </w:r>
      <w:r w:rsidR="005B3018">
        <w:rPr>
          <w:rFonts w:ascii="Arial" w:eastAsia="華康楷書體W7(P)" w:hAnsi="Arial" w:cs="Arial" w:hint="eastAsia"/>
          <w:sz w:val="32"/>
          <w:szCs w:val="32"/>
        </w:rPr>
        <w:t>8</w:t>
      </w:r>
      <w:r w:rsidRPr="004779CA">
        <w:rPr>
          <w:rFonts w:ascii="Arial" w:eastAsia="華康楷書體W7(P)" w:hAnsi="華康楷書體W7(P)" w:cs="Arial"/>
          <w:sz w:val="32"/>
          <w:szCs w:val="32"/>
        </w:rPr>
        <w:t>學年度</w:t>
      </w:r>
      <w:r w:rsidR="00D97237" w:rsidRPr="00341FDF">
        <w:rPr>
          <w:rFonts w:ascii="Arial" w:eastAsia="華康楷書體W7(P)" w:hAnsi="華康楷書體W7(P)" w:cs="Arial"/>
          <w:b/>
          <w:sz w:val="32"/>
          <w:szCs w:val="32"/>
        </w:rPr>
        <w:t>校務</w:t>
      </w:r>
      <w:r w:rsidR="00D97237" w:rsidRPr="00341FDF">
        <w:rPr>
          <w:rFonts w:ascii="Arial" w:eastAsia="華康楷書體W7(P)" w:hAnsi="華康楷書體W7(P)" w:cs="Arial" w:hint="eastAsia"/>
          <w:b/>
          <w:sz w:val="32"/>
          <w:szCs w:val="32"/>
        </w:rPr>
        <w:t>工作</w:t>
      </w:r>
      <w:r w:rsidR="00597921" w:rsidRPr="004779CA">
        <w:rPr>
          <w:rFonts w:ascii="Arial" w:eastAsia="華康楷書體W7(P)" w:hAnsi="華康楷書體W7(P)" w:cs="Arial"/>
          <w:sz w:val="32"/>
          <w:szCs w:val="32"/>
        </w:rPr>
        <w:t>研討會</w:t>
      </w:r>
      <w:r w:rsidR="001557AB" w:rsidRPr="004779CA">
        <w:rPr>
          <w:rFonts w:ascii="Arial" w:eastAsia="華康楷書體W7(P)" w:hAnsi="Arial" w:cs="Arial"/>
          <w:sz w:val="32"/>
          <w:szCs w:val="32"/>
        </w:rPr>
        <w:t xml:space="preserve"> </w:t>
      </w:r>
      <w:r w:rsidR="00907410" w:rsidRPr="004779CA">
        <w:rPr>
          <w:rFonts w:ascii="Arial" w:eastAsia="華康楷書體W7(P)" w:hAnsi="華康楷書體W7(P)" w:cs="Arial"/>
          <w:sz w:val="32"/>
          <w:szCs w:val="32"/>
        </w:rPr>
        <w:t>建議案</w:t>
      </w:r>
    </w:p>
    <w:p w:rsidR="00907410" w:rsidRPr="005D0224" w:rsidRDefault="00907410">
      <w:pPr>
        <w:spacing w:line="0" w:lineRule="atLeast"/>
        <w:jc w:val="center"/>
        <w:rPr>
          <w:rFonts w:ascii="Arial" w:eastAsia="華康楷書體W7(P)" w:hAnsi="Arial" w:cs="Arial"/>
          <w:sz w:val="32"/>
        </w:rPr>
      </w:pPr>
    </w:p>
    <w:p w:rsidR="00863D0D" w:rsidRPr="005D0224" w:rsidRDefault="00907410" w:rsidP="00153A0E">
      <w:pPr>
        <w:spacing w:line="0" w:lineRule="atLeast"/>
        <w:ind w:firstLineChars="100" w:firstLine="280"/>
        <w:rPr>
          <w:rFonts w:ascii="Arial" w:eastAsia="華康楷書體W7(P)" w:hAnsi="Arial" w:cs="Arial"/>
          <w:sz w:val="28"/>
          <w:szCs w:val="28"/>
        </w:rPr>
      </w:pPr>
      <w:r w:rsidRPr="005D0224">
        <w:rPr>
          <w:rFonts w:ascii="Arial" w:eastAsia="華康楷書體W7(P)" w:hAnsi="華康楷書體W7(P)" w:cs="Arial"/>
          <w:sz w:val="28"/>
          <w:szCs w:val="28"/>
        </w:rPr>
        <w:t>提案單位</w:t>
      </w:r>
      <w:r w:rsidR="004779CA">
        <w:rPr>
          <w:rFonts w:ascii="Arial" w:eastAsia="華康楷書體W7(P)" w:hAnsi="華康楷書體W7(P)" w:cs="Arial" w:hint="eastAsia"/>
          <w:sz w:val="28"/>
          <w:szCs w:val="28"/>
        </w:rPr>
        <w:t>(</w:t>
      </w:r>
      <w:r w:rsidR="004779CA">
        <w:rPr>
          <w:rFonts w:ascii="Arial" w:eastAsia="華康楷書體W7(P)" w:hAnsi="華康楷書體W7(P)" w:cs="Arial" w:hint="eastAsia"/>
          <w:sz w:val="28"/>
          <w:szCs w:val="28"/>
        </w:rPr>
        <w:t>學科</w:t>
      </w:r>
      <w:r w:rsidR="004779CA">
        <w:rPr>
          <w:rFonts w:ascii="Arial" w:eastAsia="華康楷書體W7(P)" w:hAnsi="華康楷書體W7(P)" w:cs="Arial" w:hint="eastAsia"/>
          <w:sz w:val="28"/>
          <w:szCs w:val="28"/>
        </w:rPr>
        <w:t>)</w:t>
      </w:r>
      <w:r w:rsidRPr="005D0224">
        <w:rPr>
          <w:rFonts w:ascii="Arial" w:eastAsia="華康楷書體W7(P)" w:hAnsi="華康楷書體W7(P)" w:cs="Arial"/>
          <w:sz w:val="28"/>
          <w:szCs w:val="28"/>
        </w:rPr>
        <w:t>：</w:t>
      </w:r>
      <w:r w:rsidR="001E66BB" w:rsidRPr="005D0224">
        <w:rPr>
          <w:rFonts w:ascii="Arial" w:eastAsia="華康楷書體W7(P)" w:hAnsi="Arial" w:cs="Arial"/>
          <w:sz w:val="28"/>
          <w:szCs w:val="28"/>
        </w:rPr>
        <w:t xml:space="preserve">             </w:t>
      </w:r>
      <w:r w:rsidR="00153A0E">
        <w:rPr>
          <w:rFonts w:ascii="Arial" w:eastAsia="華康楷書體W7(P)" w:hAnsi="Arial" w:cs="Arial" w:hint="eastAsia"/>
          <w:sz w:val="28"/>
          <w:szCs w:val="28"/>
        </w:rPr>
        <w:t xml:space="preserve">      </w:t>
      </w:r>
      <w:r w:rsidR="004779CA">
        <w:rPr>
          <w:rFonts w:ascii="Arial" w:eastAsia="華康楷書體W7(P)" w:hAnsi="Arial" w:cs="Arial" w:hint="eastAsia"/>
          <w:sz w:val="28"/>
          <w:szCs w:val="28"/>
        </w:rPr>
        <w:t>主管</w:t>
      </w:r>
      <w:r w:rsidR="004779CA">
        <w:rPr>
          <w:rFonts w:ascii="Arial" w:eastAsia="華康楷書體W7(P)" w:hAnsi="Arial" w:cs="Arial" w:hint="eastAsia"/>
          <w:sz w:val="28"/>
          <w:szCs w:val="28"/>
        </w:rPr>
        <w:t>(</w:t>
      </w:r>
      <w:r w:rsidR="004779CA">
        <w:rPr>
          <w:rFonts w:ascii="Arial" w:eastAsia="華康楷書體W7(P)" w:hAnsi="Arial" w:cs="Arial" w:hint="eastAsia"/>
          <w:sz w:val="28"/>
          <w:szCs w:val="28"/>
        </w:rPr>
        <w:t>主席</w:t>
      </w:r>
      <w:r w:rsidR="004779CA">
        <w:rPr>
          <w:rFonts w:ascii="Arial" w:eastAsia="華康楷書體W7(P)" w:hAnsi="Arial" w:cs="Arial" w:hint="eastAsia"/>
          <w:sz w:val="28"/>
          <w:szCs w:val="28"/>
        </w:rPr>
        <w:t>)</w:t>
      </w:r>
      <w:r w:rsidR="004779CA">
        <w:rPr>
          <w:rFonts w:ascii="Arial" w:eastAsia="華康楷書體W7(P)" w:hAnsi="Arial" w:cs="Arial" w:hint="eastAsia"/>
          <w:sz w:val="28"/>
          <w:szCs w:val="28"/>
        </w:rPr>
        <w:t>簽名</w:t>
      </w:r>
      <w:r w:rsidR="001E66BB" w:rsidRPr="005D0224">
        <w:rPr>
          <w:rFonts w:ascii="Arial" w:eastAsia="華康楷書體W7(P)" w:hAnsi="華康楷書體W7(P)" w:cs="Arial"/>
          <w:sz w:val="28"/>
          <w:szCs w:val="28"/>
        </w:rPr>
        <w:t>：</w:t>
      </w:r>
    </w:p>
    <w:tbl>
      <w:tblPr>
        <w:tblW w:w="8861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7377"/>
      </w:tblGrid>
      <w:tr w:rsidR="00907410" w:rsidRPr="005D0224">
        <w:tc>
          <w:tcPr>
            <w:tcW w:w="1484" w:type="dxa"/>
            <w:vAlign w:val="center"/>
          </w:tcPr>
          <w:p w:rsidR="00907410" w:rsidRPr="005D0224" w:rsidRDefault="00907410" w:rsidP="00907410">
            <w:pPr>
              <w:spacing w:line="0" w:lineRule="atLeast"/>
              <w:jc w:val="center"/>
              <w:rPr>
                <w:rFonts w:ascii="Arial" w:eastAsia="華康楷書體W7(P)" w:hAnsi="Arial" w:cs="Arial"/>
                <w:sz w:val="28"/>
                <w:szCs w:val="28"/>
              </w:rPr>
            </w:pPr>
            <w:r w:rsidRPr="005D0224">
              <w:rPr>
                <w:rFonts w:ascii="Arial" w:eastAsia="華康楷書體W7(P)" w:hAnsi="華康楷書體W7(P)" w:cs="Arial"/>
                <w:sz w:val="28"/>
                <w:szCs w:val="28"/>
              </w:rPr>
              <w:t>案</w:t>
            </w:r>
            <w:r w:rsidRPr="005D0224">
              <w:rPr>
                <w:rFonts w:ascii="Arial" w:eastAsia="華康楷書體W7(P)" w:hAnsi="Arial" w:cs="Arial"/>
                <w:sz w:val="28"/>
                <w:szCs w:val="28"/>
              </w:rPr>
              <w:t xml:space="preserve">  </w:t>
            </w:r>
            <w:r w:rsidRPr="005D0224">
              <w:rPr>
                <w:rFonts w:ascii="Arial" w:eastAsia="華康楷書體W7(P)" w:hAnsi="華康楷書體W7(P)" w:cs="Arial"/>
                <w:sz w:val="28"/>
                <w:szCs w:val="28"/>
              </w:rPr>
              <w:t>由</w:t>
            </w:r>
          </w:p>
          <w:p w:rsidR="00907410" w:rsidRPr="005D0224" w:rsidRDefault="00907410" w:rsidP="00907410">
            <w:pPr>
              <w:spacing w:line="0" w:lineRule="atLeast"/>
              <w:jc w:val="center"/>
              <w:rPr>
                <w:rFonts w:ascii="Arial" w:eastAsia="華康楷書體W7(P)" w:hAnsi="Arial" w:cs="Arial"/>
                <w:sz w:val="28"/>
                <w:szCs w:val="28"/>
              </w:rPr>
            </w:pPr>
            <w:r w:rsidRPr="005D0224">
              <w:rPr>
                <w:rFonts w:ascii="Arial" w:eastAsia="華康楷書體W7(P)" w:hAnsi="Arial" w:cs="Arial"/>
                <w:sz w:val="28"/>
                <w:szCs w:val="28"/>
              </w:rPr>
              <w:t>(</w:t>
            </w:r>
            <w:r w:rsidRPr="005D0224">
              <w:rPr>
                <w:rFonts w:ascii="Arial" w:eastAsia="華康楷書體W7(P)" w:hAnsi="華康楷書體W7(P)" w:cs="Arial"/>
                <w:sz w:val="28"/>
                <w:szCs w:val="28"/>
              </w:rPr>
              <w:t>主旨</w:t>
            </w:r>
            <w:r w:rsidRPr="005D0224">
              <w:rPr>
                <w:rFonts w:ascii="Arial" w:eastAsia="華康楷書體W7(P)" w:hAnsi="Arial" w:cs="Arial"/>
                <w:sz w:val="28"/>
                <w:szCs w:val="28"/>
              </w:rPr>
              <w:t>)</w:t>
            </w:r>
          </w:p>
        </w:tc>
        <w:tc>
          <w:tcPr>
            <w:tcW w:w="7377" w:type="dxa"/>
          </w:tcPr>
          <w:p w:rsidR="00907410" w:rsidRPr="005D0224" w:rsidRDefault="00907410" w:rsidP="00907410">
            <w:pPr>
              <w:spacing w:line="60" w:lineRule="atLeast"/>
              <w:rPr>
                <w:rFonts w:ascii="Arial" w:eastAsia="華康楷書體W7(P)" w:hAnsi="Arial" w:cs="Arial"/>
              </w:rPr>
            </w:pPr>
          </w:p>
          <w:p w:rsidR="00907410" w:rsidRPr="005D0224" w:rsidRDefault="00907410" w:rsidP="00907410">
            <w:pPr>
              <w:spacing w:line="60" w:lineRule="atLeast"/>
              <w:rPr>
                <w:rFonts w:ascii="Arial" w:eastAsia="華康楷書體W7(P)" w:hAnsi="Arial" w:cs="Arial"/>
              </w:rPr>
            </w:pPr>
          </w:p>
          <w:p w:rsidR="00907410" w:rsidRPr="005D0224" w:rsidRDefault="00907410" w:rsidP="00907410">
            <w:pPr>
              <w:spacing w:line="60" w:lineRule="atLeast"/>
              <w:rPr>
                <w:rFonts w:ascii="Arial" w:eastAsia="華康楷書體W7(P)" w:hAnsi="Arial" w:cs="Arial"/>
              </w:rPr>
            </w:pPr>
          </w:p>
        </w:tc>
      </w:tr>
      <w:tr w:rsidR="00907410" w:rsidRPr="005D0224"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907410" w:rsidRPr="005D0224" w:rsidRDefault="00907410" w:rsidP="00907410">
            <w:pPr>
              <w:spacing w:line="0" w:lineRule="atLeast"/>
              <w:jc w:val="center"/>
              <w:rPr>
                <w:rFonts w:ascii="Arial" w:eastAsia="華康楷書體W7(P)" w:hAnsi="Arial" w:cs="Arial"/>
                <w:sz w:val="28"/>
                <w:szCs w:val="28"/>
              </w:rPr>
            </w:pPr>
            <w:r w:rsidRPr="005D0224">
              <w:rPr>
                <w:rFonts w:ascii="Arial" w:eastAsia="華康楷書體W7(P)" w:hAnsi="華康楷書體W7(P)" w:cs="Arial"/>
                <w:sz w:val="28"/>
                <w:szCs w:val="28"/>
              </w:rPr>
              <w:t>說</w:t>
            </w:r>
            <w:r w:rsidRPr="005D0224">
              <w:rPr>
                <w:rFonts w:ascii="Arial" w:eastAsia="華康楷書體W7(P)" w:hAnsi="Arial" w:cs="Arial"/>
                <w:sz w:val="28"/>
                <w:szCs w:val="28"/>
              </w:rPr>
              <w:t xml:space="preserve">  </w:t>
            </w:r>
            <w:r w:rsidRPr="005D0224">
              <w:rPr>
                <w:rFonts w:ascii="Arial" w:eastAsia="華康楷書體W7(P)" w:hAnsi="華康楷書體W7(P)" w:cs="Arial"/>
                <w:sz w:val="28"/>
                <w:szCs w:val="28"/>
              </w:rPr>
              <w:t>明</w:t>
            </w:r>
          </w:p>
          <w:p w:rsidR="00907410" w:rsidRPr="005D0224" w:rsidRDefault="00907410" w:rsidP="00907410">
            <w:pPr>
              <w:spacing w:line="0" w:lineRule="atLeast"/>
              <w:jc w:val="center"/>
              <w:rPr>
                <w:rFonts w:ascii="Arial" w:eastAsia="華康楷書體W7(P)" w:hAnsi="Arial" w:cs="Arial"/>
                <w:w w:val="90"/>
                <w:sz w:val="28"/>
                <w:szCs w:val="28"/>
              </w:rPr>
            </w:pPr>
            <w:r w:rsidRPr="005D0224">
              <w:rPr>
                <w:rFonts w:ascii="Arial" w:eastAsia="華康楷書體W7(P)" w:hAnsi="Arial" w:cs="Arial"/>
                <w:w w:val="90"/>
                <w:sz w:val="28"/>
                <w:szCs w:val="28"/>
              </w:rPr>
              <w:t>(</w:t>
            </w:r>
            <w:r w:rsidRPr="005D0224">
              <w:rPr>
                <w:rFonts w:ascii="Arial" w:eastAsia="華康楷書體W7(P)" w:hAnsi="華康楷書體W7(P)" w:cs="Arial"/>
                <w:w w:val="90"/>
                <w:sz w:val="28"/>
                <w:szCs w:val="28"/>
              </w:rPr>
              <w:t>陳述理由</w:t>
            </w:r>
            <w:r w:rsidRPr="005D0224">
              <w:rPr>
                <w:rFonts w:ascii="Arial" w:eastAsia="華康楷書體W7(P)" w:hAnsi="Arial" w:cs="Arial"/>
                <w:w w:val="90"/>
                <w:sz w:val="28"/>
                <w:szCs w:val="28"/>
              </w:rPr>
              <w:t>)</w:t>
            </w:r>
          </w:p>
        </w:tc>
        <w:tc>
          <w:tcPr>
            <w:tcW w:w="7377" w:type="dxa"/>
            <w:tcBorders>
              <w:bottom w:val="single" w:sz="4" w:space="0" w:color="auto"/>
            </w:tcBorders>
          </w:tcPr>
          <w:p w:rsidR="00907410" w:rsidRPr="005D0224" w:rsidRDefault="005D0224" w:rsidP="00907410">
            <w:pPr>
              <w:spacing w:line="60" w:lineRule="atLeast"/>
              <w:ind w:left="600" w:hangingChars="250" w:hanging="600"/>
              <w:jc w:val="both"/>
              <w:rPr>
                <w:rFonts w:ascii="Arial" w:eastAsia="華康楷書體W7(P)" w:hAnsi="Arial" w:cs="Arial" w:hint="eastAsia"/>
              </w:rPr>
            </w:pPr>
            <w:r>
              <w:rPr>
                <w:rFonts w:ascii="Arial" w:eastAsia="華康楷書體W7(P)" w:hAnsi="華康楷書體W7(P)" w:cs="Arial" w:hint="eastAsia"/>
              </w:rPr>
              <w:t>1.</w:t>
            </w:r>
            <w:r w:rsidRPr="005D0224">
              <w:rPr>
                <w:rFonts w:ascii="Arial" w:eastAsia="華康楷書體W7(P)" w:hAnsi="華康楷書體W7(P)" w:cs="Arial" w:hint="eastAsia"/>
                <w:color w:val="FF0000"/>
              </w:rPr>
              <w:t>(</w:t>
            </w:r>
            <w:r w:rsidRPr="005D0224">
              <w:rPr>
                <w:rFonts w:ascii="Arial" w:eastAsia="華康楷書體W7(P)" w:hAnsi="華康楷書體W7(P)" w:cs="Arial" w:hint="eastAsia"/>
                <w:color w:val="FF0000"/>
              </w:rPr>
              <w:t>條列式說明</w:t>
            </w:r>
            <w:r w:rsidRPr="005D0224">
              <w:rPr>
                <w:rFonts w:ascii="Arial" w:eastAsia="華康楷書體W7(P)" w:hAnsi="華康楷書體W7(P)" w:cs="Arial" w:hint="eastAsia"/>
                <w:color w:val="FF0000"/>
              </w:rPr>
              <w:t>)</w:t>
            </w:r>
          </w:p>
          <w:p w:rsidR="00907410" w:rsidRPr="005D0224" w:rsidRDefault="00907410" w:rsidP="00907410">
            <w:pPr>
              <w:spacing w:line="60" w:lineRule="atLeast"/>
              <w:ind w:left="600" w:hangingChars="250" w:hanging="600"/>
              <w:jc w:val="both"/>
              <w:rPr>
                <w:rFonts w:ascii="Arial" w:eastAsia="華康楷書體W7(P)" w:hAnsi="Arial" w:cs="Arial"/>
              </w:rPr>
            </w:pPr>
          </w:p>
          <w:p w:rsidR="00907410" w:rsidRPr="005D0224" w:rsidRDefault="00907410" w:rsidP="00907410">
            <w:pPr>
              <w:spacing w:line="60" w:lineRule="atLeast"/>
              <w:ind w:left="600" w:hangingChars="250" w:hanging="600"/>
              <w:jc w:val="both"/>
              <w:rPr>
                <w:rFonts w:ascii="Arial" w:eastAsia="華康楷書體W7(P)" w:hAnsi="Arial" w:cs="Arial"/>
              </w:rPr>
            </w:pPr>
          </w:p>
          <w:p w:rsidR="00907410" w:rsidRPr="005D0224" w:rsidRDefault="00907410" w:rsidP="00907410">
            <w:pPr>
              <w:spacing w:line="60" w:lineRule="atLeast"/>
              <w:ind w:left="600" w:hangingChars="250" w:hanging="600"/>
              <w:jc w:val="both"/>
              <w:rPr>
                <w:rFonts w:ascii="Arial" w:eastAsia="華康楷書體W7(P)" w:hAnsi="Arial" w:cs="Arial"/>
              </w:rPr>
            </w:pPr>
          </w:p>
          <w:p w:rsidR="00907410" w:rsidRDefault="00907410" w:rsidP="00907410">
            <w:pPr>
              <w:spacing w:line="60" w:lineRule="atLeast"/>
              <w:ind w:left="600" w:hangingChars="250" w:hanging="600"/>
              <w:jc w:val="both"/>
              <w:rPr>
                <w:rFonts w:ascii="Arial" w:eastAsia="華康楷書體W7(P)" w:hAnsi="Arial" w:cs="Arial" w:hint="eastAsia"/>
              </w:rPr>
            </w:pPr>
          </w:p>
          <w:p w:rsidR="00D64801" w:rsidRDefault="00D64801" w:rsidP="00907410">
            <w:pPr>
              <w:spacing w:line="60" w:lineRule="atLeast"/>
              <w:ind w:left="600" w:hangingChars="250" w:hanging="600"/>
              <w:jc w:val="both"/>
              <w:rPr>
                <w:rFonts w:ascii="Arial" w:eastAsia="華康楷書體W7(P)" w:hAnsi="Arial" w:cs="Arial" w:hint="eastAsia"/>
              </w:rPr>
            </w:pPr>
          </w:p>
          <w:p w:rsidR="00D64801" w:rsidRPr="005D0224" w:rsidRDefault="00D64801" w:rsidP="00907410">
            <w:pPr>
              <w:spacing w:line="60" w:lineRule="atLeast"/>
              <w:ind w:left="600" w:hangingChars="250" w:hanging="600"/>
              <w:jc w:val="both"/>
              <w:rPr>
                <w:rFonts w:ascii="Arial" w:eastAsia="華康楷書體W7(P)" w:hAnsi="Arial" w:cs="Arial" w:hint="eastAsia"/>
              </w:rPr>
            </w:pPr>
          </w:p>
          <w:p w:rsidR="00907410" w:rsidRPr="005D0224" w:rsidRDefault="00907410" w:rsidP="00907410">
            <w:pPr>
              <w:spacing w:line="60" w:lineRule="atLeast"/>
              <w:ind w:left="600" w:hangingChars="250" w:hanging="600"/>
              <w:jc w:val="both"/>
              <w:rPr>
                <w:rFonts w:ascii="Arial" w:eastAsia="華康楷書體W7(P)" w:hAnsi="Arial" w:cs="Arial"/>
              </w:rPr>
            </w:pPr>
          </w:p>
          <w:p w:rsidR="00907410" w:rsidRPr="005D0224" w:rsidRDefault="00907410" w:rsidP="00907410">
            <w:pPr>
              <w:spacing w:line="60" w:lineRule="atLeast"/>
              <w:ind w:left="600" w:hangingChars="250" w:hanging="600"/>
              <w:jc w:val="both"/>
              <w:rPr>
                <w:rFonts w:ascii="Arial" w:eastAsia="華康楷書體W7(P)" w:hAnsi="Arial" w:cs="Arial"/>
              </w:rPr>
            </w:pPr>
          </w:p>
          <w:p w:rsidR="00907410" w:rsidRPr="005D0224" w:rsidRDefault="00907410" w:rsidP="00907410">
            <w:pPr>
              <w:spacing w:line="60" w:lineRule="atLeast"/>
              <w:ind w:left="600" w:hangingChars="250" w:hanging="600"/>
              <w:jc w:val="both"/>
              <w:rPr>
                <w:rFonts w:ascii="Arial" w:eastAsia="華康楷書體W7(P)" w:hAnsi="Arial" w:cs="Arial"/>
              </w:rPr>
            </w:pPr>
          </w:p>
          <w:p w:rsidR="00907410" w:rsidRPr="005D0224" w:rsidRDefault="00907410" w:rsidP="00907410">
            <w:pPr>
              <w:spacing w:line="60" w:lineRule="atLeast"/>
              <w:ind w:left="600" w:hangingChars="250" w:hanging="600"/>
              <w:jc w:val="both"/>
              <w:rPr>
                <w:rFonts w:ascii="Arial" w:eastAsia="華康楷書體W7(P)" w:hAnsi="Arial" w:cs="Arial"/>
              </w:rPr>
            </w:pPr>
          </w:p>
        </w:tc>
      </w:tr>
      <w:tr w:rsidR="00907410" w:rsidRPr="005D0224">
        <w:tc>
          <w:tcPr>
            <w:tcW w:w="1484" w:type="dxa"/>
            <w:tcBorders>
              <w:bottom w:val="thinThickSmallGap" w:sz="24" w:space="0" w:color="auto"/>
            </w:tcBorders>
            <w:vAlign w:val="center"/>
          </w:tcPr>
          <w:p w:rsidR="00907410" w:rsidRPr="005D0224" w:rsidRDefault="00907410" w:rsidP="00907410">
            <w:pPr>
              <w:spacing w:line="0" w:lineRule="atLeast"/>
              <w:jc w:val="center"/>
              <w:rPr>
                <w:rFonts w:ascii="Arial" w:eastAsia="華康楷書體W7(P)" w:hAnsi="Arial" w:cs="Arial"/>
                <w:sz w:val="28"/>
                <w:szCs w:val="28"/>
              </w:rPr>
            </w:pPr>
            <w:r w:rsidRPr="005D0224">
              <w:rPr>
                <w:rFonts w:ascii="Arial" w:eastAsia="華康楷書體W7(P)" w:hAnsi="華康楷書體W7(P)" w:cs="Arial"/>
                <w:sz w:val="28"/>
                <w:szCs w:val="28"/>
              </w:rPr>
              <w:t>辦</w:t>
            </w:r>
            <w:r w:rsidRPr="005D0224">
              <w:rPr>
                <w:rFonts w:ascii="Arial" w:eastAsia="華康楷書體W7(P)" w:hAnsi="Arial" w:cs="Arial"/>
                <w:sz w:val="28"/>
                <w:szCs w:val="28"/>
              </w:rPr>
              <w:t xml:space="preserve">  </w:t>
            </w:r>
            <w:r w:rsidRPr="005D0224">
              <w:rPr>
                <w:rFonts w:ascii="Arial" w:eastAsia="華康楷書體W7(P)" w:hAnsi="華康楷書體W7(P)" w:cs="Arial"/>
                <w:sz w:val="28"/>
                <w:szCs w:val="28"/>
              </w:rPr>
              <w:t>法</w:t>
            </w:r>
          </w:p>
          <w:p w:rsidR="00907410" w:rsidRPr="005D0224" w:rsidRDefault="00907410" w:rsidP="00907410">
            <w:pPr>
              <w:spacing w:line="0" w:lineRule="atLeast"/>
              <w:jc w:val="center"/>
              <w:rPr>
                <w:rFonts w:ascii="Arial" w:eastAsia="華康楷書體W7(P)" w:hAnsi="Arial" w:cs="Arial"/>
                <w:w w:val="90"/>
                <w:sz w:val="28"/>
                <w:szCs w:val="28"/>
              </w:rPr>
            </w:pPr>
            <w:r w:rsidRPr="005D0224">
              <w:rPr>
                <w:rFonts w:ascii="Arial" w:eastAsia="華康楷書體W7(P)" w:hAnsi="Arial" w:cs="Arial"/>
                <w:w w:val="90"/>
                <w:sz w:val="28"/>
                <w:szCs w:val="28"/>
              </w:rPr>
              <w:t>(</w:t>
            </w:r>
            <w:r w:rsidRPr="005D0224">
              <w:rPr>
                <w:rFonts w:ascii="Arial" w:eastAsia="華康楷書體W7(P)" w:hAnsi="華康楷書體W7(P)" w:cs="Arial"/>
                <w:w w:val="90"/>
                <w:sz w:val="28"/>
                <w:szCs w:val="28"/>
              </w:rPr>
              <w:t>可行方法</w:t>
            </w:r>
            <w:r w:rsidRPr="005D0224">
              <w:rPr>
                <w:rFonts w:ascii="Arial" w:eastAsia="華康楷書體W7(P)" w:hAnsi="Arial" w:cs="Arial"/>
                <w:w w:val="90"/>
                <w:sz w:val="28"/>
                <w:szCs w:val="28"/>
              </w:rPr>
              <w:t>)</w:t>
            </w:r>
          </w:p>
        </w:tc>
        <w:tc>
          <w:tcPr>
            <w:tcW w:w="7377" w:type="dxa"/>
            <w:tcBorders>
              <w:bottom w:val="thinThickSmallGap" w:sz="24" w:space="0" w:color="auto"/>
            </w:tcBorders>
          </w:tcPr>
          <w:p w:rsidR="00907410" w:rsidRPr="005D0224" w:rsidRDefault="005D0224" w:rsidP="00907410">
            <w:pPr>
              <w:spacing w:line="60" w:lineRule="atLeast"/>
              <w:ind w:left="600" w:hangingChars="250" w:hanging="600"/>
              <w:jc w:val="both"/>
              <w:rPr>
                <w:rFonts w:ascii="Arial" w:eastAsia="華康楷書體W7(P)" w:hAnsi="Arial" w:cs="Arial" w:hint="eastAsia"/>
              </w:rPr>
            </w:pPr>
            <w:r>
              <w:rPr>
                <w:rFonts w:ascii="Arial" w:eastAsia="華康楷書體W7(P)" w:hAnsi="華康楷書體W7(P)" w:cs="Arial" w:hint="eastAsia"/>
              </w:rPr>
              <w:t>1.</w:t>
            </w:r>
          </w:p>
          <w:p w:rsidR="00907410" w:rsidRPr="005D0224" w:rsidRDefault="00907410" w:rsidP="00907410">
            <w:pPr>
              <w:spacing w:line="60" w:lineRule="atLeast"/>
              <w:ind w:left="600" w:hangingChars="250" w:hanging="600"/>
              <w:jc w:val="both"/>
              <w:rPr>
                <w:rFonts w:ascii="Arial" w:eastAsia="華康楷書體W7(P)" w:hAnsi="Arial" w:cs="Arial"/>
              </w:rPr>
            </w:pPr>
          </w:p>
          <w:p w:rsidR="00907410" w:rsidRDefault="00907410" w:rsidP="00907410">
            <w:pPr>
              <w:spacing w:line="60" w:lineRule="atLeast"/>
              <w:ind w:left="600" w:hangingChars="250" w:hanging="600"/>
              <w:jc w:val="both"/>
              <w:rPr>
                <w:rFonts w:ascii="Arial" w:eastAsia="華康楷書體W7(P)" w:hAnsi="Arial" w:cs="Arial" w:hint="eastAsia"/>
              </w:rPr>
            </w:pPr>
          </w:p>
          <w:p w:rsidR="00D64801" w:rsidRDefault="00D64801" w:rsidP="00907410">
            <w:pPr>
              <w:spacing w:line="60" w:lineRule="atLeast"/>
              <w:ind w:left="600" w:hangingChars="250" w:hanging="600"/>
              <w:jc w:val="both"/>
              <w:rPr>
                <w:rFonts w:ascii="Arial" w:eastAsia="華康楷書體W7(P)" w:hAnsi="Arial" w:cs="Arial" w:hint="eastAsia"/>
              </w:rPr>
            </w:pPr>
          </w:p>
          <w:p w:rsidR="00D64801" w:rsidRDefault="00D64801" w:rsidP="00907410">
            <w:pPr>
              <w:spacing w:line="60" w:lineRule="atLeast"/>
              <w:ind w:left="600" w:hangingChars="250" w:hanging="600"/>
              <w:jc w:val="both"/>
              <w:rPr>
                <w:rFonts w:ascii="Arial" w:eastAsia="華康楷書體W7(P)" w:hAnsi="Arial" w:cs="Arial" w:hint="eastAsia"/>
              </w:rPr>
            </w:pPr>
          </w:p>
          <w:p w:rsidR="00D64801" w:rsidRDefault="00D64801" w:rsidP="00907410">
            <w:pPr>
              <w:spacing w:line="60" w:lineRule="atLeast"/>
              <w:ind w:left="600" w:hangingChars="250" w:hanging="600"/>
              <w:jc w:val="both"/>
              <w:rPr>
                <w:rFonts w:ascii="Arial" w:eastAsia="華康楷書體W7(P)" w:hAnsi="Arial" w:cs="Arial" w:hint="eastAsia"/>
              </w:rPr>
            </w:pPr>
          </w:p>
          <w:p w:rsidR="00D64801" w:rsidRPr="005D0224" w:rsidRDefault="00D64801" w:rsidP="00907410">
            <w:pPr>
              <w:spacing w:line="60" w:lineRule="atLeast"/>
              <w:ind w:left="600" w:hangingChars="250" w:hanging="600"/>
              <w:jc w:val="both"/>
              <w:rPr>
                <w:rFonts w:ascii="Arial" w:eastAsia="華康楷書體W7(P)" w:hAnsi="Arial" w:cs="Arial" w:hint="eastAsia"/>
              </w:rPr>
            </w:pPr>
          </w:p>
          <w:p w:rsidR="00907410" w:rsidRPr="005D0224" w:rsidRDefault="00907410" w:rsidP="00907410">
            <w:pPr>
              <w:spacing w:line="60" w:lineRule="atLeast"/>
              <w:ind w:left="600" w:hangingChars="250" w:hanging="600"/>
              <w:jc w:val="both"/>
              <w:rPr>
                <w:rFonts w:ascii="Arial" w:eastAsia="華康楷書體W7(P)" w:hAnsi="Arial" w:cs="Arial"/>
              </w:rPr>
            </w:pPr>
          </w:p>
        </w:tc>
      </w:tr>
      <w:tr w:rsidR="00907410" w:rsidRPr="005D0224">
        <w:tc>
          <w:tcPr>
            <w:tcW w:w="1484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907410" w:rsidRPr="005D0224" w:rsidRDefault="00B15C85" w:rsidP="00B15C85">
            <w:pPr>
              <w:spacing w:beforeLines="20" w:before="72" w:afterLines="20" w:after="72" w:line="0" w:lineRule="atLeast"/>
              <w:jc w:val="center"/>
              <w:rPr>
                <w:rFonts w:ascii="Arial" w:eastAsia="華康楷書體W7(P)" w:hAnsi="Arial" w:cs="Arial"/>
                <w:w w:val="150"/>
                <w:sz w:val="28"/>
                <w:szCs w:val="28"/>
              </w:rPr>
            </w:pPr>
            <w:r w:rsidRPr="005D0224">
              <w:rPr>
                <w:rFonts w:ascii="Arial" w:eastAsia="華康楷書體W7(P)" w:hAnsi="華康楷書體W7(P)" w:cs="Arial"/>
                <w:w w:val="150"/>
                <w:sz w:val="28"/>
                <w:szCs w:val="28"/>
              </w:rPr>
              <w:t>主管</w:t>
            </w:r>
          </w:p>
          <w:p w:rsidR="00B943D0" w:rsidRPr="005D0224" w:rsidRDefault="008B7111" w:rsidP="00B15C85">
            <w:pPr>
              <w:spacing w:beforeLines="20" w:before="72" w:afterLines="20" w:after="72" w:line="0" w:lineRule="atLeast"/>
              <w:jc w:val="center"/>
              <w:rPr>
                <w:rFonts w:ascii="Arial" w:eastAsia="華康楷書體W7(P)" w:hAnsi="Arial" w:cs="Arial"/>
                <w:w w:val="150"/>
                <w:sz w:val="28"/>
                <w:szCs w:val="28"/>
              </w:rPr>
            </w:pPr>
            <w:r w:rsidRPr="005D0224">
              <w:rPr>
                <w:rFonts w:ascii="Arial" w:eastAsia="華康楷書體W7(P)" w:hAnsi="華康楷書體W7(P)" w:cs="Arial"/>
                <w:w w:val="150"/>
                <w:sz w:val="28"/>
                <w:szCs w:val="28"/>
              </w:rPr>
              <w:t>回覆</w:t>
            </w:r>
          </w:p>
          <w:p w:rsidR="00FA298C" w:rsidRPr="005D0224" w:rsidRDefault="00FA298C" w:rsidP="00B15C85">
            <w:pPr>
              <w:spacing w:beforeLines="20" w:before="72" w:afterLines="20" w:after="72" w:line="0" w:lineRule="atLeast"/>
              <w:jc w:val="center"/>
              <w:rPr>
                <w:rFonts w:ascii="Arial" w:eastAsia="華康楷書體W7(P)" w:hAnsi="Arial" w:cs="Arial"/>
                <w:w w:val="150"/>
                <w:sz w:val="28"/>
                <w:szCs w:val="28"/>
              </w:rPr>
            </w:pPr>
            <w:r w:rsidRPr="005D0224">
              <w:rPr>
                <w:rFonts w:ascii="Arial" w:eastAsia="華康楷書體W7(P)" w:hAnsi="華康楷書體W7(P)" w:cs="Arial"/>
                <w:w w:val="150"/>
                <w:sz w:val="28"/>
                <w:szCs w:val="28"/>
              </w:rPr>
              <w:t>意見</w:t>
            </w:r>
          </w:p>
        </w:tc>
        <w:tc>
          <w:tcPr>
            <w:tcW w:w="737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907410" w:rsidRPr="005D0224" w:rsidRDefault="00907410" w:rsidP="00907410">
            <w:pPr>
              <w:spacing w:line="60" w:lineRule="atLeast"/>
              <w:ind w:left="600" w:hangingChars="250" w:hanging="600"/>
              <w:jc w:val="both"/>
              <w:rPr>
                <w:rFonts w:ascii="Arial" w:eastAsia="華康楷書體W7(P)" w:hAnsi="Arial" w:cs="Arial"/>
              </w:rPr>
            </w:pPr>
          </w:p>
          <w:p w:rsidR="00907410" w:rsidRPr="005D0224" w:rsidRDefault="00907410" w:rsidP="00907410">
            <w:pPr>
              <w:spacing w:line="60" w:lineRule="atLeast"/>
              <w:ind w:left="600" w:hangingChars="250" w:hanging="600"/>
              <w:jc w:val="both"/>
              <w:rPr>
                <w:rFonts w:ascii="Arial" w:eastAsia="華康楷書體W7(P)" w:hAnsi="Arial" w:cs="Arial"/>
              </w:rPr>
            </w:pPr>
          </w:p>
          <w:p w:rsidR="00907410" w:rsidRPr="005D0224" w:rsidRDefault="00907410" w:rsidP="00907410">
            <w:pPr>
              <w:spacing w:line="60" w:lineRule="atLeast"/>
              <w:ind w:left="600" w:hangingChars="250" w:hanging="600"/>
              <w:jc w:val="both"/>
              <w:rPr>
                <w:rFonts w:ascii="Arial" w:eastAsia="華康楷書體W7(P)" w:hAnsi="Arial" w:cs="Arial"/>
              </w:rPr>
            </w:pPr>
          </w:p>
          <w:p w:rsidR="00907410" w:rsidRPr="005D0224" w:rsidRDefault="00907410" w:rsidP="00907410">
            <w:pPr>
              <w:spacing w:line="60" w:lineRule="atLeast"/>
              <w:ind w:left="600" w:hangingChars="250" w:hanging="600"/>
              <w:jc w:val="both"/>
              <w:rPr>
                <w:rFonts w:ascii="Arial" w:eastAsia="華康楷書體W7(P)" w:hAnsi="Arial" w:cs="Arial"/>
              </w:rPr>
            </w:pPr>
            <w:bookmarkStart w:id="0" w:name="_GoBack"/>
            <w:bookmarkEnd w:id="0"/>
          </w:p>
          <w:p w:rsidR="00907410" w:rsidRPr="005D0224" w:rsidRDefault="00907410" w:rsidP="00907410">
            <w:pPr>
              <w:spacing w:line="60" w:lineRule="atLeast"/>
              <w:ind w:left="600" w:hangingChars="250" w:hanging="600"/>
              <w:jc w:val="both"/>
              <w:rPr>
                <w:rFonts w:ascii="Arial" w:eastAsia="華康楷書體W7(P)" w:hAnsi="Arial" w:cs="Arial"/>
              </w:rPr>
            </w:pPr>
          </w:p>
          <w:p w:rsidR="00907410" w:rsidRPr="005D0224" w:rsidRDefault="00907410" w:rsidP="00907410">
            <w:pPr>
              <w:spacing w:line="60" w:lineRule="atLeast"/>
              <w:ind w:left="600" w:hangingChars="250" w:hanging="600"/>
              <w:jc w:val="both"/>
              <w:rPr>
                <w:rFonts w:ascii="Arial" w:eastAsia="華康楷書體W7(P)" w:hAnsi="Arial" w:cs="Arial"/>
              </w:rPr>
            </w:pPr>
          </w:p>
          <w:p w:rsidR="00907410" w:rsidRPr="005D0224" w:rsidRDefault="00907410" w:rsidP="00907410">
            <w:pPr>
              <w:spacing w:line="60" w:lineRule="atLeast"/>
              <w:ind w:left="600" w:hangingChars="250" w:hanging="600"/>
              <w:jc w:val="both"/>
              <w:rPr>
                <w:rFonts w:ascii="Arial" w:eastAsia="華康楷書體W7(P)" w:hAnsi="Arial" w:cs="Arial"/>
              </w:rPr>
            </w:pPr>
          </w:p>
        </w:tc>
      </w:tr>
      <w:tr w:rsidR="00B15C85" w:rsidRPr="005D0224"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B15C85" w:rsidRPr="005D0224" w:rsidRDefault="00B15C85" w:rsidP="00B15C85">
            <w:pPr>
              <w:spacing w:line="60" w:lineRule="atLeast"/>
              <w:jc w:val="center"/>
              <w:rPr>
                <w:rFonts w:ascii="Arial" w:eastAsia="華康楷書體W7(P)" w:hAnsi="Arial" w:cs="Arial"/>
                <w:sz w:val="28"/>
                <w:szCs w:val="28"/>
              </w:rPr>
            </w:pPr>
            <w:r w:rsidRPr="005D0224">
              <w:rPr>
                <w:rFonts w:ascii="Arial" w:eastAsia="華康楷書體W7(P)" w:hAnsi="華康楷書體W7(P)" w:cs="Arial"/>
                <w:sz w:val="28"/>
                <w:szCs w:val="28"/>
              </w:rPr>
              <w:t>校長核閱</w:t>
            </w:r>
          </w:p>
          <w:p w:rsidR="00B15C85" w:rsidRPr="005D0224" w:rsidRDefault="00B15C85" w:rsidP="00B15C85">
            <w:pPr>
              <w:spacing w:line="60" w:lineRule="atLeast"/>
              <w:jc w:val="center"/>
              <w:rPr>
                <w:rFonts w:ascii="Arial" w:eastAsia="華康楷書體W7(P)" w:hAnsi="Arial" w:cs="Arial"/>
                <w:w w:val="90"/>
                <w:sz w:val="28"/>
                <w:szCs w:val="28"/>
              </w:rPr>
            </w:pPr>
            <w:r w:rsidRPr="005D0224">
              <w:rPr>
                <w:rFonts w:ascii="Arial" w:eastAsia="華康楷書體W7(P)" w:hAnsi="Arial" w:cs="Arial"/>
                <w:w w:val="90"/>
                <w:sz w:val="28"/>
                <w:szCs w:val="28"/>
              </w:rPr>
              <w:t>(</w:t>
            </w:r>
            <w:r w:rsidRPr="005D0224">
              <w:rPr>
                <w:rFonts w:ascii="Arial" w:eastAsia="華康楷書體W7(P)" w:hAnsi="華康楷書體W7(P)" w:cs="Arial"/>
                <w:w w:val="90"/>
                <w:sz w:val="28"/>
                <w:szCs w:val="28"/>
              </w:rPr>
              <w:t>補充意見</w:t>
            </w:r>
            <w:r w:rsidRPr="005D0224">
              <w:rPr>
                <w:rFonts w:ascii="Arial" w:eastAsia="華康楷書體W7(P)" w:hAnsi="Arial" w:cs="Arial"/>
                <w:w w:val="90"/>
                <w:sz w:val="28"/>
                <w:szCs w:val="28"/>
              </w:rPr>
              <w:t>)</w:t>
            </w:r>
          </w:p>
        </w:tc>
        <w:tc>
          <w:tcPr>
            <w:tcW w:w="7377" w:type="dxa"/>
            <w:tcBorders>
              <w:top w:val="single" w:sz="4" w:space="0" w:color="auto"/>
            </w:tcBorders>
          </w:tcPr>
          <w:p w:rsidR="00B15C85" w:rsidRPr="005D0224" w:rsidRDefault="00B15C85" w:rsidP="00907410">
            <w:pPr>
              <w:spacing w:line="60" w:lineRule="atLeast"/>
              <w:ind w:left="600" w:hangingChars="250" w:hanging="600"/>
              <w:jc w:val="both"/>
              <w:rPr>
                <w:rFonts w:ascii="Arial" w:eastAsia="華康楷書體W7(P)" w:hAnsi="Arial" w:cs="Arial"/>
              </w:rPr>
            </w:pPr>
          </w:p>
        </w:tc>
      </w:tr>
    </w:tbl>
    <w:p w:rsidR="00E45D23" w:rsidRPr="005D0224" w:rsidRDefault="004779CA" w:rsidP="00F9012A">
      <w:pPr>
        <w:spacing w:line="0" w:lineRule="atLeast"/>
        <w:jc w:val="both"/>
        <w:rPr>
          <w:rFonts w:ascii="Arial" w:eastAsia="華康楷書體W7(P)" w:hAnsi="Arial" w:cs="Arial"/>
        </w:rPr>
      </w:pPr>
      <w:r>
        <w:rPr>
          <w:rFonts w:ascii="Arial" w:eastAsia="華康楷書體W7(P)" w:hAnsi="華康楷書體W7(P)" w:cs="Arial" w:hint="eastAsia"/>
        </w:rPr>
        <w:t xml:space="preserve"> </w:t>
      </w:r>
      <w:r w:rsidRPr="004779CA">
        <w:rPr>
          <w:rFonts w:ascii="華康楷書體W7(P)" w:eastAsia="華康楷書體W7(P)" w:hAnsi="華康楷書體W7(P)" w:cs="Arial" w:hint="eastAsia"/>
        </w:rPr>
        <w:t xml:space="preserve"> </w:t>
      </w:r>
      <w:r>
        <w:rPr>
          <w:rFonts w:ascii="華康楷書體W7(P)" w:eastAsia="華康楷書體W7(P)" w:hAnsi="華康楷書體W7(P)" w:cs="Arial" w:hint="eastAsia"/>
        </w:rPr>
        <w:t>◎</w:t>
      </w:r>
      <w:r w:rsidR="00B943D0" w:rsidRPr="005D0224">
        <w:rPr>
          <w:rFonts w:ascii="Arial" w:eastAsia="華康楷書體W7(P)" w:hAnsi="華康楷書體W7(P)" w:cs="Arial"/>
        </w:rPr>
        <w:t>建議案提交程序：</w:t>
      </w:r>
    </w:p>
    <w:p w:rsidR="004779CA" w:rsidRDefault="004779CA" w:rsidP="004779CA">
      <w:pPr>
        <w:spacing w:line="0" w:lineRule="atLeast"/>
        <w:jc w:val="both"/>
        <w:rPr>
          <w:rFonts w:ascii="Arial" w:eastAsia="華康楷書體W7(P)" w:hAnsi="華康楷書體W7(P)" w:cs="Arial" w:hint="eastAsia"/>
        </w:rPr>
      </w:pPr>
      <w:r>
        <w:rPr>
          <w:rFonts w:ascii="Arial" w:eastAsia="華康楷書體W7(P)" w:hAnsi="華康楷書體W7(P)" w:cs="Arial" w:hint="eastAsia"/>
        </w:rPr>
        <w:lastRenderedPageBreak/>
        <w:t xml:space="preserve">  </w:t>
      </w:r>
      <w:r w:rsidR="00B15C85" w:rsidRPr="005D0224">
        <w:rPr>
          <w:rFonts w:ascii="Arial" w:eastAsia="華康楷書體W7(P)" w:hAnsi="華康楷書體W7(P)" w:cs="Arial"/>
        </w:rPr>
        <w:t>各處室、部</w:t>
      </w:r>
      <w:r w:rsidR="00B943D0" w:rsidRPr="005D0224">
        <w:rPr>
          <w:rFonts w:ascii="Arial" w:eastAsia="華康楷書體W7(P)" w:hAnsi="華康楷書體W7(P)" w:cs="Arial"/>
        </w:rPr>
        <w:t>或</w:t>
      </w:r>
      <w:r w:rsidR="00B15C85" w:rsidRPr="005D0224">
        <w:rPr>
          <w:rFonts w:ascii="Arial" w:eastAsia="華康楷書體W7(P)" w:hAnsi="華康楷書體W7(P)" w:cs="Arial"/>
        </w:rPr>
        <w:t>學科</w:t>
      </w:r>
      <w:r w:rsidR="00B15C85" w:rsidRPr="005D0224">
        <w:rPr>
          <w:rFonts w:ascii="Arial" w:eastAsia="華康楷書體W7(P)" w:hAnsi="Arial" w:cs="Arial"/>
        </w:rPr>
        <w:t>(</w:t>
      </w:r>
      <w:r w:rsidR="00B15C85" w:rsidRPr="005D0224">
        <w:rPr>
          <w:rFonts w:ascii="Arial" w:eastAsia="華康楷書體W7(P)" w:hAnsi="華康楷書體W7(P)" w:cs="Arial"/>
        </w:rPr>
        <w:t>程</w:t>
      </w:r>
      <w:r w:rsidR="00B15C85" w:rsidRPr="005D0224">
        <w:rPr>
          <w:rFonts w:ascii="Arial" w:eastAsia="華康楷書體W7(P)" w:hAnsi="Arial" w:cs="Arial"/>
        </w:rPr>
        <w:t>)</w:t>
      </w:r>
      <w:r w:rsidR="00B943D0" w:rsidRPr="005D0224">
        <w:rPr>
          <w:rFonts w:ascii="Arial" w:eastAsia="華康楷書體W7(P)" w:hAnsi="華康楷書體W7(P)" w:cs="Arial"/>
        </w:rPr>
        <w:t>就校務任何問題都可提出，請於</w:t>
      </w:r>
      <w:r w:rsidR="00B943D0" w:rsidRPr="005D0224">
        <w:rPr>
          <w:rFonts w:ascii="Arial" w:eastAsia="華康楷書體W7(P)" w:hAnsi="Arial" w:cs="Arial"/>
        </w:rPr>
        <w:t>10</w:t>
      </w:r>
      <w:r w:rsidR="0064236F">
        <w:rPr>
          <w:rFonts w:ascii="Arial" w:eastAsia="華康楷書體W7(P)" w:hAnsi="Arial" w:cs="Arial" w:hint="eastAsia"/>
        </w:rPr>
        <w:t>8</w:t>
      </w:r>
      <w:r w:rsidR="00B943D0" w:rsidRPr="005D0224">
        <w:rPr>
          <w:rFonts w:ascii="Arial" w:eastAsia="華康楷書體W7(P)" w:hAnsi="Arial" w:cs="Arial"/>
        </w:rPr>
        <w:t>.</w:t>
      </w:r>
      <w:r w:rsidR="0064236F">
        <w:rPr>
          <w:rFonts w:ascii="Arial" w:eastAsia="華康楷書體W7(P)" w:hAnsi="Arial" w:cs="Arial" w:hint="eastAsia"/>
        </w:rPr>
        <w:t>7</w:t>
      </w:r>
      <w:r w:rsidR="00B943D0" w:rsidRPr="005D0224">
        <w:rPr>
          <w:rFonts w:ascii="Arial" w:eastAsia="華康楷書體W7(P)" w:hAnsi="Arial" w:cs="Arial"/>
        </w:rPr>
        <w:t>.</w:t>
      </w:r>
      <w:r w:rsidR="0064236F">
        <w:rPr>
          <w:rFonts w:ascii="Arial" w:eastAsia="華康楷書體W7(P)" w:hAnsi="Arial" w:cs="Arial" w:hint="eastAsia"/>
        </w:rPr>
        <w:t>24</w:t>
      </w:r>
      <w:r w:rsidR="00B943D0" w:rsidRPr="005D0224">
        <w:rPr>
          <w:rFonts w:ascii="Arial" w:eastAsia="華康楷書體W7(P)" w:hAnsi="華康楷書體W7(P)" w:cs="Arial"/>
        </w:rPr>
        <w:t>前填妥</w:t>
      </w:r>
      <w:r w:rsidR="009B43A5">
        <w:rPr>
          <w:rFonts w:ascii="Arial" w:eastAsia="華康楷書體W7(P)" w:hAnsi="華康楷書體W7(P)" w:cs="Arial" w:hint="eastAsia"/>
        </w:rPr>
        <w:t>提交。</w:t>
      </w:r>
    </w:p>
    <w:p w:rsidR="00B943D0" w:rsidRPr="005D0224" w:rsidRDefault="004779CA" w:rsidP="004779CA">
      <w:pPr>
        <w:spacing w:line="0" w:lineRule="atLeast"/>
        <w:jc w:val="both"/>
        <w:rPr>
          <w:rFonts w:ascii="Arial" w:eastAsia="華康楷書體W7(P)" w:hAnsi="Arial" w:cs="Arial"/>
        </w:rPr>
      </w:pPr>
      <w:r>
        <w:rPr>
          <w:rFonts w:ascii="Arial" w:eastAsia="華康楷書體W7(P)" w:hAnsi="華康楷書體W7(P)" w:cs="Arial" w:hint="eastAsia"/>
        </w:rPr>
        <w:t xml:space="preserve">  </w:t>
      </w:r>
      <w:r w:rsidR="0064236F">
        <w:rPr>
          <w:rFonts w:ascii="Arial" w:eastAsia="華康楷書體W7(P)" w:hAnsi="華康楷書體W7(P)" w:cs="Arial" w:hint="eastAsia"/>
        </w:rPr>
        <w:t>(</w:t>
      </w:r>
      <w:r w:rsidR="00B943D0" w:rsidRPr="005D0224">
        <w:rPr>
          <w:rFonts w:ascii="Arial" w:eastAsia="華康楷書體W7(P)" w:hAnsi="華康楷書體W7(P)" w:cs="Arial"/>
        </w:rPr>
        <w:t>檔案</w:t>
      </w:r>
      <w:r w:rsidR="00B943D0" w:rsidRPr="005D0224">
        <w:rPr>
          <w:rFonts w:ascii="Arial" w:eastAsia="華康楷書體W7(P)" w:hAnsi="Arial" w:cs="Arial"/>
        </w:rPr>
        <w:t>e</w:t>
      </w:r>
      <w:r w:rsidR="00B943D0" w:rsidRPr="005D0224">
        <w:rPr>
          <w:rFonts w:ascii="Arial" w:eastAsia="華康楷書體W7(P)" w:hAnsi="華康楷書體W7(P)" w:cs="Arial"/>
        </w:rPr>
        <w:t>給</w:t>
      </w:r>
      <w:r w:rsidR="0064236F">
        <w:rPr>
          <w:rFonts w:ascii="Arial" w:eastAsia="華康楷書體W7(P)" w:hAnsi="華康楷書體W7(P)" w:cs="Arial" w:hint="eastAsia"/>
        </w:rPr>
        <w:t>小學部主任</w:t>
      </w:r>
      <w:r w:rsidR="0064236F">
        <w:rPr>
          <w:rFonts w:ascii="Arial" w:eastAsia="華康楷書體W7(P)" w:hAnsi="華康楷書體W7(P)" w:cs="Arial" w:hint="eastAsia"/>
        </w:rPr>
        <w:t>sweetkerry520@tksh.ntpc.edu.tw</w:t>
      </w:r>
      <w:r w:rsidR="00B943D0" w:rsidRPr="005D0224">
        <w:rPr>
          <w:rFonts w:ascii="Arial" w:eastAsia="華康楷書體W7(P)" w:hAnsi="Arial" w:cs="Arial"/>
        </w:rPr>
        <w:t>)</w:t>
      </w:r>
      <w:r w:rsidR="00B943D0" w:rsidRPr="005D0224">
        <w:rPr>
          <w:rFonts w:ascii="Arial" w:eastAsia="華康楷書體W7(P)" w:hAnsi="華康楷書體W7(P)" w:cs="Arial"/>
        </w:rPr>
        <w:t>。</w:t>
      </w:r>
    </w:p>
    <w:sectPr w:rsidR="00B943D0" w:rsidRPr="005D0224" w:rsidSect="002B6505">
      <w:footerReference w:type="even" r:id="rId7"/>
      <w:footerReference w:type="default" r:id="rId8"/>
      <w:pgSz w:w="11906" w:h="16838" w:code="9"/>
      <w:pgMar w:top="1304" w:right="1247" w:bottom="1134" w:left="1247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FBA" w:rsidRDefault="00063FBA">
      <w:r>
        <w:separator/>
      </w:r>
    </w:p>
  </w:endnote>
  <w:endnote w:type="continuationSeparator" w:id="0">
    <w:p w:rsidR="00063FBA" w:rsidRDefault="0006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7(P)">
    <w:altName w:val="微軟正黑體"/>
    <w:charset w:val="88"/>
    <w:family w:val="script"/>
    <w:pitch w:val="variable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36F" w:rsidRDefault="0064236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4236F" w:rsidRDefault="006423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36F" w:rsidRDefault="0064236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64236F" w:rsidRDefault="0064236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FBA" w:rsidRDefault="00063FBA">
      <w:r>
        <w:separator/>
      </w:r>
    </w:p>
  </w:footnote>
  <w:footnote w:type="continuationSeparator" w:id="0">
    <w:p w:rsidR="00063FBA" w:rsidRDefault="00063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338E82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37957DA"/>
    <w:multiLevelType w:val="hybridMultilevel"/>
    <w:tmpl w:val="2AC08B92"/>
    <w:lvl w:ilvl="0" w:tplc="DB8E700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837336"/>
    <w:multiLevelType w:val="hybridMultilevel"/>
    <w:tmpl w:val="9202E152"/>
    <w:lvl w:ilvl="0" w:tplc="3EEE86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1FB6B65"/>
    <w:multiLevelType w:val="hybridMultilevel"/>
    <w:tmpl w:val="6414BBEC"/>
    <w:lvl w:ilvl="0" w:tplc="DB8E700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481411C"/>
    <w:multiLevelType w:val="hybridMultilevel"/>
    <w:tmpl w:val="8F7E41CA"/>
    <w:lvl w:ilvl="0" w:tplc="0A803FD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12245FF"/>
    <w:multiLevelType w:val="hybridMultilevel"/>
    <w:tmpl w:val="DEBC5364"/>
    <w:lvl w:ilvl="0" w:tplc="E948F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52833AB"/>
    <w:multiLevelType w:val="hybridMultilevel"/>
    <w:tmpl w:val="E7C064A2"/>
    <w:lvl w:ilvl="0" w:tplc="A3846E4C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7881D53"/>
    <w:multiLevelType w:val="hybridMultilevel"/>
    <w:tmpl w:val="6A3E38F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6336595"/>
    <w:multiLevelType w:val="hybridMultilevel"/>
    <w:tmpl w:val="55504BE8"/>
    <w:lvl w:ilvl="0" w:tplc="E5CA06E8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  <w:rPr>
        <w:rFonts w:eastAsia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9" w15:restartNumberingAfterBreak="0">
    <w:nsid w:val="472D59C0"/>
    <w:multiLevelType w:val="hybridMultilevel"/>
    <w:tmpl w:val="890C1DCC"/>
    <w:lvl w:ilvl="0" w:tplc="BC74285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48761556"/>
    <w:multiLevelType w:val="hybridMultilevel"/>
    <w:tmpl w:val="6A0A87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E735D1E"/>
    <w:multiLevelType w:val="hybridMultilevel"/>
    <w:tmpl w:val="9FDAE7EA"/>
    <w:lvl w:ilvl="0" w:tplc="DB8E700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2541944"/>
    <w:multiLevelType w:val="hybridMultilevel"/>
    <w:tmpl w:val="F4028952"/>
    <w:lvl w:ilvl="0" w:tplc="E948F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786769D"/>
    <w:multiLevelType w:val="hybridMultilevel"/>
    <w:tmpl w:val="A4D86D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E1AAB212">
      <w:start w:val="1"/>
      <w:numFmt w:val="decimal"/>
      <w:lvlText w:val="%2、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5B977585"/>
    <w:multiLevelType w:val="hybridMultilevel"/>
    <w:tmpl w:val="9CA4ABC2"/>
    <w:lvl w:ilvl="0" w:tplc="E948F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FB603DA"/>
    <w:multiLevelType w:val="hybridMultilevel"/>
    <w:tmpl w:val="CCBE5328"/>
    <w:lvl w:ilvl="0" w:tplc="DB8E700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4636E9C"/>
    <w:multiLevelType w:val="hybridMultilevel"/>
    <w:tmpl w:val="C07275F2"/>
    <w:lvl w:ilvl="0" w:tplc="85BAA51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6300364"/>
    <w:multiLevelType w:val="hybridMultilevel"/>
    <w:tmpl w:val="A2CE29A2"/>
    <w:lvl w:ilvl="0" w:tplc="DB8E700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D16452C"/>
    <w:multiLevelType w:val="hybridMultilevel"/>
    <w:tmpl w:val="B704BF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71714F3A"/>
    <w:multiLevelType w:val="hybridMultilevel"/>
    <w:tmpl w:val="79B45290"/>
    <w:lvl w:ilvl="0" w:tplc="DB8E700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16"/>
  </w:num>
  <w:num w:numId="5">
    <w:abstractNumId w:val="4"/>
  </w:num>
  <w:num w:numId="6">
    <w:abstractNumId w:val="3"/>
  </w:num>
  <w:num w:numId="7">
    <w:abstractNumId w:val="1"/>
  </w:num>
  <w:num w:numId="8">
    <w:abstractNumId w:val="17"/>
  </w:num>
  <w:num w:numId="9">
    <w:abstractNumId w:val="11"/>
  </w:num>
  <w:num w:numId="10">
    <w:abstractNumId w:val="10"/>
  </w:num>
  <w:num w:numId="11">
    <w:abstractNumId w:val="19"/>
  </w:num>
  <w:num w:numId="12">
    <w:abstractNumId w:val="15"/>
  </w:num>
  <w:num w:numId="13">
    <w:abstractNumId w:val="6"/>
  </w:num>
  <w:num w:numId="14">
    <w:abstractNumId w:val="0"/>
  </w:num>
  <w:num w:numId="15">
    <w:abstractNumId w:val="18"/>
  </w:num>
  <w:num w:numId="16">
    <w:abstractNumId w:val="13"/>
  </w:num>
  <w:num w:numId="17">
    <w:abstractNumId w:val="8"/>
  </w:num>
  <w:num w:numId="18">
    <w:abstractNumId w:val="7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892"/>
    <w:rsid w:val="00022755"/>
    <w:rsid w:val="00052D54"/>
    <w:rsid w:val="00061441"/>
    <w:rsid w:val="00063FBA"/>
    <w:rsid w:val="00070F64"/>
    <w:rsid w:val="000820F5"/>
    <w:rsid w:val="00153A0E"/>
    <w:rsid w:val="001557AB"/>
    <w:rsid w:val="001E66BB"/>
    <w:rsid w:val="002155EF"/>
    <w:rsid w:val="00260FCF"/>
    <w:rsid w:val="00271259"/>
    <w:rsid w:val="0028061F"/>
    <w:rsid w:val="002B6505"/>
    <w:rsid w:val="002F3EF3"/>
    <w:rsid w:val="00341FDF"/>
    <w:rsid w:val="00342B1A"/>
    <w:rsid w:val="00363FD9"/>
    <w:rsid w:val="003F44DE"/>
    <w:rsid w:val="00400857"/>
    <w:rsid w:val="00420C8F"/>
    <w:rsid w:val="00421FC3"/>
    <w:rsid w:val="004242AA"/>
    <w:rsid w:val="00424CB0"/>
    <w:rsid w:val="0044176A"/>
    <w:rsid w:val="004779CA"/>
    <w:rsid w:val="004B3AF1"/>
    <w:rsid w:val="004C2B69"/>
    <w:rsid w:val="004E126B"/>
    <w:rsid w:val="004E29AB"/>
    <w:rsid w:val="004F287E"/>
    <w:rsid w:val="004F6515"/>
    <w:rsid w:val="00505C5C"/>
    <w:rsid w:val="00597921"/>
    <w:rsid w:val="005B3018"/>
    <w:rsid w:val="005D0224"/>
    <w:rsid w:val="005E5A04"/>
    <w:rsid w:val="0064236F"/>
    <w:rsid w:val="00717297"/>
    <w:rsid w:val="0071734B"/>
    <w:rsid w:val="007452B8"/>
    <w:rsid w:val="007C2332"/>
    <w:rsid w:val="008057A0"/>
    <w:rsid w:val="00863D0D"/>
    <w:rsid w:val="00886A1A"/>
    <w:rsid w:val="008B7111"/>
    <w:rsid w:val="008C76C5"/>
    <w:rsid w:val="008F65B8"/>
    <w:rsid w:val="00907410"/>
    <w:rsid w:val="009279B6"/>
    <w:rsid w:val="00976225"/>
    <w:rsid w:val="009B43A5"/>
    <w:rsid w:val="009B5892"/>
    <w:rsid w:val="009D38C5"/>
    <w:rsid w:val="00A91078"/>
    <w:rsid w:val="00A93463"/>
    <w:rsid w:val="00AA02E4"/>
    <w:rsid w:val="00AF33F0"/>
    <w:rsid w:val="00AF44E7"/>
    <w:rsid w:val="00B06C89"/>
    <w:rsid w:val="00B15C85"/>
    <w:rsid w:val="00B301F1"/>
    <w:rsid w:val="00B564FF"/>
    <w:rsid w:val="00B71204"/>
    <w:rsid w:val="00B943D0"/>
    <w:rsid w:val="00BF469E"/>
    <w:rsid w:val="00C10E0E"/>
    <w:rsid w:val="00CA30FD"/>
    <w:rsid w:val="00CE175D"/>
    <w:rsid w:val="00D11E3A"/>
    <w:rsid w:val="00D46190"/>
    <w:rsid w:val="00D64801"/>
    <w:rsid w:val="00D97237"/>
    <w:rsid w:val="00E35C36"/>
    <w:rsid w:val="00E45D23"/>
    <w:rsid w:val="00E970D2"/>
    <w:rsid w:val="00EB247B"/>
    <w:rsid w:val="00EC49DC"/>
    <w:rsid w:val="00EC79A6"/>
    <w:rsid w:val="00F9012A"/>
    <w:rsid w:val="00FA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B10063-5F0E-42B3-B199-F1A07307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0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  <w:semiHidden/>
  </w:style>
  <w:style w:type="character" w:styleId="a7">
    <w:name w:val="Hyperlink"/>
    <w:basedOn w:val="a1"/>
    <w:rsid w:val="00B301F1"/>
    <w:rPr>
      <w:color w:val="0000FF"/>
      <w:u w:val="single"/>
    </w:rPr>
  </w:style>
  <w:style w:type="table" w:styleId="a8">
    <w:name w:val="Table Grid"/>
    <w:basedOn w:val="a2"/>
    <w:rsid w:val="00E45D2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E45D23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226</Characters>
  <Application>Microsoft Office Word</Application>
  <DocSecurity>0</DocSecurity>
  <Lines>1</Lines>
  <Paragraphs>1</Paragraphs>
  <ScaleCrop>false</ScaleCrop>
  <Company>CMT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新北市私立淡江高級中學108學年度行政人員暨老師研習會</dc:title>
  <dc:subject/>
  <dc:creator>SuperXP</dc:creator>
  <cp:keywords/>
  <dc:description/>
  <cp:lastModifiedBy>WuYibe</cp:lastModifiedBy>
  <cp:revision>2</cp:revision>
  <cp:lastPrinted>2013-04-02T00:23:00Z</cp:lastPrinted>
  <dcterms:created xsi:type="dcterms:W3CDTF">2019-07-21T06:47:00Z</dcterms:created>
  <dcterms:modified xsi:type="dcterms:W3CDTF">2019-07-21T06:47:00Z</dcterms:modified>
</cp:coreProperties>
</file>